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E4C9E" w:rsidR="00AE4C9E" w:rsidP="21B834AD" w:rsidRDefault="00AE4C9E" w14:paraId="1E641127" w14:textId="7DC1C2C5">
      <w:pPr>
        <w:pStyle w:val="NormalWeb"/>
        <w:spacing w:before="240" w:beforeAutospacing="off" w:after="240" w:afterAutospacing="off"/>
        <w:rPr>
          <w:lang w:val="en-US"/>
        </w:rPr>
      </w:pPr>
      <w:r w:rsidRPr="21B834AD" w:rsidR="00AE4C9E">
        <w:rPr>
          <w:rFonts w:ascii="Arial" w:hAnsi="Arial" w:cs="Arial"/>
          <w:color w:val="000000" w:themeColor="text1" w:themeTint="FF" w:themeShade="FF"/>
          <w:sz w:val="22"/>
          <w:szCs w:val="22"/>
          <w:lang w:val="en-US"/>
        </w:rPr>
        <w:t xml:space="preserve">The call for applications for the EUI funded PhD </w:t>
      </w:r>
      <w:proofErr w:type="spellStart"/>
      <w:r w:rsidRPr="21B834AD" w:rsidR="00AE4C9E">
        <w:rPr>
          <w:rFonts w:ascii="Arial" w:hAnsi="Arial" w:cs="Arial"/>
          <w:color w:val="000000" w:themeColor="text1" w:themeTint="FF" w:themeShade="FF"/>
          <w:sz w:val="22"/>
          <w:szCs w:val="22"/>
          <w:lang w:val="en-US"/>
        </w:rPr>
        <w:t>programme</w:t>
      </w:r>
      <w:proofErr w:type="spellEnd"/>
      <w:r w:rsidRPr="21B834AD" w:rsidR="00AE4C9E">
        <w:rPr>
          <w:rFonts w:ascii="Arial" w:hAnsi="Arial" w:cs="Arial"/>
          <w:color w:val="000000" w:themeColor="text1" w:themeTint="FF" w:themeShade="FF"/>
          <w:sz w:val="22"/>
          <w:szCs w:val="22"/>
          <w:lang w:val="en-US"/>
        </w:rPr>
        <w:t xml:space="preserve"> is opening on 1 November 2021. The EUI Department of History and Civilization offers exceptional opportunities to study global connections within early modern and modern European history</w:t>
      </w:r>
      <w:r w:rsidRPr="21B834AD" w:rsidR="3925E393">
        <w:rPr>
          <w:rFonts w:ascii="Arial" w:hAnsi="Arial" w:cs="Arial"/>
          <w:color w:val="000000" w:themeColor="text1" w:themeTint="FF" w:themeShade="FF"/>
          <w:sz w:val="22"/>
          <w:szCs w:val="22"/>
          <w:lang w:val="en-US"/>
        </w:rPr>
        <w:t xml:space="preserve"> in a unique international context.</w:t>
      </w:r>
    </w:p>
    <w:p w:rsidRPr="00AE4C9E" w:rsidR="00AE4C9E" w:rsidP="21B834AD" w:rsidRDefault="00AE4C9E" w14:paraId="7FF2D257" w14:textId="48AAA0FD">
      <w:pPr>
        <w:pStyle w:val="NormalWeb"/>
        <w:spacing w:before="240" w:beforeAutospacing="off" w:after="240" w:afterAutospacing="off"/>
        <w:rPr>
          <w:rFonts w:ascii="Arial" w:hAnsi="Arial" w:cs="Arial"/>
          <w:color w:val="000000" w:themeColor="text1" w:themeTint="FF" w:themeShade="FF"/>
          <w:sz w:val="22"/>
          <w:szCs w:val="22"/>
          <w:lang w:val="en-US"/>
        </w:rPr>
      </w:pPr>
      <w:r w:rsidRPr="21B834AD" w:rsidR="00AE4C9E">
        <w:rPr>
          <w:rFonts w:ascii="Arial" w:hAnsi="Arial" w:cs="Arial"/>
          <w:color w:val="000000" w:themeColor="text1" w:themeTint="FF" w:themeShade="FF"/>
          <w:sz w:val="22"/>
          <w:szCs w:val="22"/>
          <w:lang w:val="en-US"/>
        </w:rPr>
        <w:t>You may find more information on the link</w:t>
      </w:r>
      <w:r w:rsidRPr="21B834AD" w:rsidR="344B1293">
        <w:rPr>
          <w:rFonts w:ascii="Arial" w:hAnsi="Arial" w:cs="Arial"/>
          <w:color w:val="000000" w:themeColor="text1" w:themeTint="FF" w:themeShade="FF"/>
          <w:sz w:val="22"/>
          <w:szCs w:val="22"/>
          <w:lang w:val="en-US"/>
        </w:rPr>
        <w:t>s below:</w:t>
      </w:r>
    </w:p>
    <w:p w:rsidRPr="00AE4C9E" w:rsidR="00AE4C9E" w:rsidP="00AE4C9E" w:rsidRDefault="00AE4C9E" w14:paraId="217C5742" w14:textId="77777777">
      <w:pPr>
        <w:pStyle w:val="NormalWeb"/>
        <w:spacing w:before="240" w:beforeAutospacing="0" w:after="240" w:afterAutospacing="0"/>
        <w:rPr>
          <w:lang w:val="en-US"/>
        </w:rPr>
      </w:pPr>
      <w:r w:rsidRPr="00AE4C9E">
        <w:rPr>
          <w:color w:val="000000"/>
          <w:sz w:val="14"/>
          <w:szCs w:val="14"/>
          <w:lang w:val="en-US"/>
        </w:rPr>
        <w:t> </w:t>
      </w:r>
      <w:r w:rsidRPr="00AE4C9E">
        <w:rPr>
          <w:rStyle w:val="apple-tab-span"/>
          <w:color w:val="000000"/>
          <w:sz w:val="14"/>
          <w:szCs w:val="14"/>
          <w:lang w:val="en-US"/>
        </w:rPr>
        <w:tab/>
      </w:r>
      <w:r w:rsidRPr="00AE4C9E">
        <w:rPr>
          <w:rFonts w:ascii="Arial" w:hAnsi="Arial" w:cs="Arial"/>
          <w:color w:val="000000"/>
          <w:sz w:val="22"/>
          <w:szCs w:val="22"/>
          <w:lang w:val="en-US"/>
        </w:rPr>
        <w:t xml:space="preserve">EUI History and Civilization PhD </w:t>
      </w:r>
      <w:proofErr w:type="spellStart"/>
      <w:r w:rsidRPr="00AE4C9E">
        <w:rPr>
          <w:rFonts w:ascii="Arial" w:hAnsi="Arial" w:cs="Arial"/>
          <w:color w:val="000000"/>
          <w:sz w:val="22"/>
          <w:szCs w:val="22"/>
          <w:lang w:val="en-US"/>
        </w:rPr>
        <w:t>programme</w:t>
      </w:r>
      <w:proofErr w:type="spellEnd"/>
      <w:r w:rsidRPr="00AE4C9E">
        <w:rPr>
          <w:rFonts w:ascii="Arial" w:hAnsi="Arial" w:cs="Arial"/>
          <w:color w:val="000000"/>
          <w:sz w:val="22"/>
          <w:szCs w:val="22"/>
          <w:lang w:val="en-US"/>
        </w:rPr>
        <w:t>:</w:t>
      </w:r>
      <w:hyperlink w:history="1" r:id="rId4">
        <w:r w:rsidRPr="00AE4C9E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lang w:val="en-US"/>
          </w:rPr>
          <w:t xml:space="preserve"> </w:t>
        </w:r>
        <w:r w:rsidRPr="00AE4C9E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https://www.eui.eu/DepartmentsAndCentres/HistoryAndCivilization/DoctoralProgramme</w:t>
        </w:r>
      </w:hyperlink>
    </w:p>
    <w:p w:rsidRPr="00AE4C9E" w:rsidR="00AE4C9E" w:rsidP="00AE4C9E" w:rsidRDefault="00AE4C9E" w14:paraId="3A2C37FF" w14:textId="77777777">
      <w:pPr>
        <w:pStyle w:val="NormalWeb"/>
        <w:spacing w:before="240" w:beforeAutospacing="0" w:after="240" w:afterAutospacing="0"/>
        <w:rPr>
          <w:lang w:val="en-US"/>
        </w:rPr>
      </w:pPr>
      <w:r w:rsidRPr="00AE4C9E">
        <w:rPr>
          <w:color w:val="000000"/>
          <w:sz w:val="14"/>
          <w:szCs w:val="14"/>
          <w:lang w:val="en-US"/>
        </w:rPr>
        <w:t> </w:t>
      </w:r>
      <w:r w:rsidRPr="00AE4C9E">
        <w:rPr>
          <w:rStyle w:val="apple-tab-span"/>
          <w:color w:val="000000"/>
          <w:sz w:val="14"/>
          <w:szCs w:val="14"/>
          <w:lang w:val="en-US"/>
        </w:rPr>
        <w:tab/>
      </w:r>
      <w:r w:rsidRPr="00AE4C9E">
        <w:rPr>
          <w:rFonts w:ascii="Arial" w:hAnsi="Arial" w:cs="Arial"/>
          <w:color w:val="000000"/>
          <w:sz w:val="22"/>
          <w:szCs w:val="22"/>
          <w:lang w:val="en-US"/>
        </w:rPr>
        <w:t xml:space="preserve">EUI PhD </w:t>
      </w:r>
      <w:proofErr w:type="spellStart"/>
      <w:r w:rsidRPr="00AE4C9E">
        <w:rPr>
          <w:rFonts w:ascii="Arial" w:hAnsi="Arial" w:cs="Arial"/>
          <w:color w:val="000000"/>
          <w:sz w:val="22"/>
          <w:szCs w:val="22"/>
          <w:lang w:val="en-US"/>
        </w:rPr>
        <w:t>programme</w:t>
      </w:r>
      <w:proofErr w:type="spellEnd"/>
      <w:r w:rsidRPr="00AE4C9E">
        <w:rPr>
          <w:rFonts w:ascii="Arial" w:hAnsi="Arial" w:cs="Arial"/>
          <w:color w:val="000000"/>
          <w:sz w:val="22"/>
          <w:szCs w:val="22"/>
          <w:lang w:val="en-US"/>
        </w:rPr>
        <w:t xml:space="preserve"> general information:</w:t>
      </w:r>
      <w:hyperlink w:history="1" r:id="rId5">
        <w:r w:rsidRPr="00AE4C9E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lang w:val="en-US"/>
          </w:rPr>
          <w:t xml:space="preserve"> </w:t>
        </w:r>
        <w:r w:rsidRPr="00AE4C9E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https://www.eui.eu/ServicesAndAdmin/AcademicService/DoctoralProgramme</w:t>
        </w:r>
      </w:hyperlink>
    </w:p>
    <w:p w:rsidRPr="00AE4C9E" w:rsidR="00AE4C9E" w:rsidP="00AE4C9E" w:rsidRDefault="00AE4C9E" w14:paraId="4D6D143E" w14:textId="77777777">
      <w:pPr>
        <w:pStyle w:val="NormalWeb"/>
        <w:spacing w:before="240" w:beforeAutospacing="0" w:after="240" w:afterAutospacing="0"/>
        <w:rPr>
          <w:lang w:val="en-US"/>
        </w:rPr>
      </w:pPr>
      <w:r w:rsidRPr="00AE4C9E">
        <w:rPr>
          <w:rFonts w:ascii="Arial" w:hAnsi="Arial" w:cs="Arial"/>
          <w:color w:val="000000"/>
          <w:sz w:val="22"/>
          <w:szCs w:val="22"/>
          <w:lang w:val="en-US"/>
        </w:rPr>
        <w:t>Deadline to submit applications: 31 January 2021</w:t>
      </w:r>
    </w:p>
    <w:p w:rsidRPr="00AE4C9E" w:rsidR="00AE4C9E" w:rsidP="00AE4C9E" w:rsidRDefault="00AE4C9E" w14:paraId="6CAE69DC" w14:textId="5FF8DAD8">
      <w:pPr>
        <w:pStyle w:val="NormalWeb"/>
        <w:spacing w:before="240" w:beforeAutospacing="0" w:after="240" w:afterAutospacing="0"/>
        <w:rPr>
          <w:lang w:val="en-US"/>
        </w:rPr>
      </w:pPr>
      <w:r w:rsidRPr="5E8FB09D" w:rsidR="5E8FB09D">
        <w:rPr>
          <w:rFonts w:ascii="Arial" w:hAnsi="Arial" w:cs="Arial"/>
          <w:color w:val="000000" w:themeColor="text1" w:themeTint="FF" w:themeShade="FF"/>
          <w:sz w:val="22"/>
          <w:szCs w:val="22"/>
          <w:lang w:val="en-US"/>
        </w:rPr>
        <w:t xml:space="preserve">We are also organizing a </w:t>
      </w:r>
      <w:r w:rsidRPr="5E8FB09D" w:rsidR="5E8FB09D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>series of live interactive webinars</w:t>
      </w:r>
      <w:r w:rsidRPr="5E8FB09D" w:rsidR="5E8FB09D">
        <w:rPr>
          <w:rFonts w:ascii="Arial" w:hAnsi="Arial" w:cs="Arial"/>
          <w:color w:val="000000" w:themeColor="text1" w:themeTint="FF" w:themeShade="FF"/>
          <w:sz w:val="22"/>
          <w:szCs w:val="22"/>
          <w:lang w:val="en-US"/>
        </w:rPr>
        <w:t xml:space="preserve"> in which prospective applicants will be able to find out more about the History and Civilization PhD </w:t>
      </w:r>
      <w:r w:rsidRPr="5E8FB09D" w:rsidR="5E8FB09D">
        <w:rPr>
          <w:rFonts w:ascii="Arial" w:hAnsi="Arial" w:cs="Arial"/>
          <w:color w:val="000000" w:themeColor="text1" w:themeTint="FF" w:themeShade="FF"/>
          <w:sz w:val="22"/>
          <w:szCs w:val="22"/>
          <w:lang w:val="en-US"/>
        </w:rPr>
        <w:t>programme</w:t>
      </w:r>
      <w:r w:rsidRPr="5E8FB09D" w:rsidR="5E8FB09D">
        <w:rPr>
          <w:rFonts w:ascii="Arial" w:hAnsi="Arial" w:cs="Arial"/>
          <w:color w:val="000000" w:themeColor="text1" w:themeTint="FF" w:themeShade="FF"/>
          <w:sz w:val="22"/>
          <w:szCs w:val="22"/>
          <w:lang w:val="en-US"/>
        </w:rPr>
        <w:t>, by talking directly to its faculty and its researchers. After a short introduction to the EUI and the department, participants will be able to discuss and ask questions regarding the PhD, life at the EUI and Florence and more.</w:t>
      </w:r>
      <w:r w:rsidRPr="5E8FB09D" w:rsidR="5E8FB09D">
        <w:rPr>
          <w:rFonts w:ascii="Arial" w:hAnsi="Arial" w:cs="Arial"/>
          <w:color w:val="000000" w:themeColor="text1" w:themeTint="FF" w:themeShade="FF"/>
          <w:sz w:val="22"/>
          <w:szCs w:val="22"/>
          <w:lang w:val="en-US"/>
        </w:rPr>
        <w:t xml:space="preserve"> The webinars will be multilingual</w:t>
      </w:r>
    </w:p>
    <w:p w:rsidR="21B834AD" w:rsidP="21B834AD" w:rsidRDefault="21B834AD" w14:paraId="491918D1" w14:textId="4B977E55">
      <w:pPr>
        <w:pStyle w:val="NormalWeb"/>
        <w:spacing w:before="120" w:beforeAutospacing="off" w:after="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</w:p>
    <w:p w:rsidRPr="00AE4C9E" w:rsidR="00AE4C9E" w:rsidP="21B834AD" w:rsidRDefault="00AE4C9E" w14:paraId="10506C55" w14:textId="5CFD1B9E">
      <w:pPr>
        <w:pStyle w:val="NormalWeb"/>
        <w:spacing w:before="0" w:beforeAutospacing="off" w:after="0" w:afterAutospacing="off"/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21B834AD" w:rsidR="00AE4C9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>2</w:t>
      </w:r>
      <w:r w:rsidRPr="21B834AD" w:rsidR="00AE4C9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>4 November at 15:00 CET with Professor</w:t>
      </w:r>
      <w:r w:rsidRPr="21B834AD" w:rsidR="00AE4C9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>s</w:t>
      </w:r>
      <w:r w:rsidRPr="21B834AD" w:rsidR="00AE4C9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1B834AD" w:rsidR="00AE4C9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>Lucy Riall and Giorgio Riell</w:t>
      </w:r>
      <w:r w:rsidRPr="21B834AD" w:rsidR="2D7249FB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 xml:space="preserve">o </w:t>
      </w:r>
      <w:r w:rsidRPr="21B834AD" w:rsidR="2D7249FB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</w:p>
    <w:p w:rsidRPr="00AE4C9E" w:rsidR="00AE4C9E" w:rsidP="21B834AD" w:rsidRDefault="00AE4C9E" w14:paraId="1913D6AA" w14:textId="5FD36A15">
      <w:pPr>
        <w:pStyle w:val="NormalWeb"/>
        <w:spacing w:before="0" w:beforeAutospacing="off" w:after="0" w:afterAutospacing="off"/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21B834AD" w:rsidR="2D7249FB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         Languages of the Q&amp;A session: English, </w:t>
      </w:r>
      <w:r w:rsidRPr="21B834AD" w:rsidR="661F6172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Italian</w:t>
      </w:r>
    </w:p>
    <w:p w:rsidRPr="00AE4C9E" w:rsidR="00AE4C9E" w:rsidP="21B834AD" w:rsidRDefault="00AE4C9E" w14:paraId="39B46CDB" w14:textId="17F14BC5">
      <w:pPr>
        <w:pStyle w:val="NormalWeb"/>
        <w:spacing w:before="0" w:beforeAutospacing="off" w:after="0" w:afterAutospacing="off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21B834AD" w:rsidR="2D7249FB">
        <w:rPr>
          <w:rFonts w:ascii="Arial" w:hAnsi="Arial" w:eastAsia="Arial" w:cs="Arial"/>
          <w:sz w:val="22"/>
          <w:szCs w:val="22"/>
        </w:rPr>
        <w:t xml:space="preserve">          Link to the webinar:</w:t>
      </w:r>
      <w:r>
        <w:br/>
      </w:r>
      <w:hyperlink r:id="R332a203d93d34715">
        <w:r w:rsidRPr="21B834AD" w:rsidR="5BC3BB37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https://www.eui.eu/events?id=543247</w:t>
        </w:r>
      </w:hyperlink>
    </w:p>
    <w:p w:rsidR="21B834AD" w:rsidP="21B834AD" w:rsidRDefault="21B834AD" w14:paraId="40F2FC51" w14:textId="274F8844">
      <w:pPr>
        <w:pStyle w:val="NormalWeb"/>
        <w:spacing w:before="120" w:beforeAutospacing="off" w:after="12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</w:p>
    <w:p w:rsidR="00AE4C9E" w:rsidP="21B834AD" w:rsidRDefault="00AE4C9E" w14:paraId="15092699" w14:textId="2BE65B54">
      <w:pPr>
        <w:pStyle w:val="NormalWeb"/>
        <w:spacing w:before="0" w:beforeAutospacing="off" w:after="0" w:afterAutospacing="off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</w:pPr>
      <w:r w:rsidRPr="21B834AD" w:rsidR="00AE4C9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 xml:space="preserve">1 December </w:t>
      </w:r>
      <w:r w:rsidRPr="21B834AD" w:rsidR="00AE4C9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 xml:space="preserve">at 15:00 CET with Professor </w:t>
      </w:r>
      <w:r w:rsidRPr="21B834AD" w:rsidR="00AE4C9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 xml:space="preserve">Nicolas </w:t>
      </w:r>
      <w:proofErr w:type="spellStart"/>
      <w:r w:rsidRPr="21B834AD" w:rsidR="00AE4C9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>Guilhot</w:t>
      </w:r>
      <w:proofErr w:type="spellEnd"/>
    </w:p>
    <w:p w:rsidR="00AE4C9E" w:rsidP="21B834AD" w:rsidRDefault="00AE4C9E" w14:paraId="002002D5" w14:textId="0803A6DD">
      <w:pPr>
        <w:pStyle w:val="NormalWeb"/>
        <w:spacing w:before="0" w:beforeAutospacing="off" w:after="0" w:afterAutospacing="off"/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21B834AD" w:rsidR="784AC05A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         Languages of the Q&amp;A session: English, </w:t>
      </w:r>
      <w:r w:rsidRPr="21B834AD" w:rsidR="075120FC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>French</w:t>
      </w:r>
    </w:p>
    <w:p w:rsidR="00AE4C9E" w:rsidP="21B834AD" w:rsidRDefault="00AE4C9E" w14:paraId="275A1E55" w14:textId="62224F79">
      <w:pPr>
        <w:pStyle w:val="NormalWeb"/>
        <w:spacing w:before="0" w:beforeAutospacing="off" w:after="0" w:afterAutospacing="off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21B834AD" w:rsidR="784AC05A">
        <w:rPr>
          <w:rFonts w:ascii="Arial" w:hAnsi="Arial" w:eastAsia="Arial" w:cs="Arial"/>
          <w:sz w:val="22"/>
          <w:szCs w:val="22"/>
        </w:rPr>
        <w:t xml:space="preserve">          Link to the webinar:</w:t>
      </w:r>
      <w:r>
        <w:br/>
      </w:r>
      <w:hyperlink r:id="R867fadf32ed54245">
        <w:r w:rsidRPr="21B834AD" w:rsidR="6DF7D97D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https://www.eui.eu/events?id=543249</w:t>
        </w:r>
      </w:hyperlink>
    </w:p>
    <w:p w:rsidR="21B834AD" w:rsidP="21B834AD" w:rsidRDefault="21B834AD" w14:paraId="3CBDF404" w14:textId="5A3AAB2F">
      <w:pPr>
        <w:pStyle w:val="NormalWeb"/>
        <w:spacing w:before="120" w:beforeAutospacing="off" w:after="120" w:afterAutospacing="off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</w:p>
    <w:p w:rsidRPr="00AE4C9E" w:rsidR="00AE4C9E" w:rsidP="21B834AD" w:rsidRDefault="00AE4C9E" w14:paraId="2445AE8B" w14:textId="21FF1796">
      <w:pPr>
        <w:pStyle w:val="NormalWeb"/>
        <w:spacing w:before="0" w:beforeAutospacing="off" w:after="0" w:afterAutospacing="off"/>
        <w:rPr>
          <w:lang w:val="en-US"/>
        </w:rPr>
      </w:pPr>
      <w:r w:rsidRPr="21B834AD" w:rsidR="00AE4C9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 xml:space="preserve">14 December </w:t>
      </w:r>
      <w:r w:rsidRPr="21B834AD" w:rsidR="00AE4C9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 xml:space="preserve">at 15:00 CET </w:t>
      </w:r>
      <w:r w:rsidRPr="21B834AD" w:rsidR="00AE4C9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>with Professor</w:t>
      </w:r>
      <w:r w:rsidRPr="21B834AD" w:rsidR="00AE4C9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 xml:space="preserve"> Glenda Sluga</w:t>
      </w:r>
      <w:proofErr w:type="spellStart"/>
      <w:proofErr w:type="spellEnd"/>
    </w:p>
    <w:p w:rsidRPr="00AE4C9E" w:rsidR="00AE4C9E" w:rsidP="21B834AD" w:rsidRDefault="00AE4C9E" w14:paraId="3C2DBCB6" w14:textId="247433E0">
      <w:pPr>
        <w:pStyle w:val="NormalWeb"/>
        <w:spacing w:before="0" w:beforeAutospacing="off" w:after="0" w:afterAutospacing="off"/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  <w:lang w:val="en-US"/>
        </w:rPr>
      </w:pPr>
      <w:r w:rsidRPr="21B834AD" w:rsidR="28825862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          Languages of the Q&amp;A session: English, German</w:t>
      </w:r>
    </w:p>
    <w:p w:rsidRPr="00AE4C9E" w:rsidR="00AE4C9E" w:rsidP="21B834AD" w:rsidRDefault="00AE4C9E" w14:paraId="05563EB5" w14:textId="4033A94F">
      <w:pPr>
        <w:pStyle w:val="NormalWeb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  <w:r w:rsidRPr="21B834AD" w:rsidR="28825862">
        <w:rPr>
          <w:rFonts w:ascii="Arial" w:hAnsi="Arial" w:eastAsia="Arial" w:cs="Arial"/>
          <w:sz w:val="22"/>
          <w:szCs w:val="22"/>
        </w:rPr>
        <w:t xml:space="preserve">          Link to the webinar:</w:t>
      </w:r>
      <w:r>
        <w:br/>
      </w:r>
      <w:hyperlink r:id="R6c793273794a4456">
        <w:r w:rsidRPr="21B834AD" w:rsidR="1F9B98F3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https://www.eui.eu/events?id=543264</w:t>
        </w:r>
      </w:hyperlink>
    </w:p>
    <w:p w:rsidRPr="00AE4C9E" w:rsidR="00AE4C9E" w:rsidP="21B834AD" w:rsidRDefault="00AE4C9E" w14:paraId="38892387" w14:textId="4605F82A">
      <w:pPr>
        <w:pStyle w:val="NormalWeb"/>
        <w:spacing w:before="240" w:beforeAutospacing="off" w:after="240" w:afterAutospacing="off"/>
        <w:rPr>
          <w:lang w:val="en-US"/>
        </w:rPr>
      </w:pPr>
      <w:r>
        <w:br/>
      </w:r>
      <w:r w:rsidRPr="21B834AD" w:rsidR="00AE4C9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>Contact</w:t>
      </w:r>
      <w:r>
        <w:br/>
      </w:r>
      <w:r w:rsidRPr="21B834AD" w:rsidR="00AE4C9E">
        <w:rPr>
          <w:rFonts w:ascii="Arial" w:hAnsi="Arial" w:cs="Arial"/>
          <w:color w:val="000000" w:themeColor="text1" w:themeTint="FF" w:themeShade="FF"/>
          <w:sz w:val="22"/>
          <w:szCs w:val="22"/>
          <w:lang w:val="en-US"/>
        </w:rPr>
        <w:t xml:space="preserve">For any question about the </w:t>
      </w:r>
      <w:proofErr w:type="spellStart"/>
      <w:r w:rsidRPr="21B834AD" w:rsidR="00AE4C9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>programme</w:t>
      </w:r>
      <w:proofErr w:type="spellEnd"/>
      <w:r w:rsidRPr="21B834AD" w:rsidR="00AE4C9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>, grants, requirements, application and selection procedures</w:t>
      </w:r>
      <w:r w:rsidRPr="21B834AD" w:rsidR="00AE4C9E">
        <w:rPr>
          <w:rFonts w:ascii="Arial" w:hAnsi="Arial" w:cs="Arial"/>
          <w:color w:val="000000" w:themeColor="text1" w:themeTint="FF" w:themeShade="FF"/>
          <w:sz w:val="22"/>
          <w:szCs w:val="22"/>
          <w:lang w:val="en-US"/>
        </w:rPr>
        <w:t xml:space="preserve">, please contact the </w:t>
      </w:r>
      <w:r w:rsidRPr="21B834AD" w:rsidR="00AE4C9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 xml:space="preserve">EUI Admissions Office </w:t>
      </w:r>
      <w:r w:rsidRPr="21B834AD" w:rsidR="00AE4C9E">
        <w:rPr>
          <w:rFonts w:ascii="Arial" w:hAnsi="Arial" w:cs="Arial"/>
          <w:color w:val="000000" w:themeColor="text1" w:themeTint="FF" w:themeShade="FF"/>
          <w:sz w:val="22"/>
          <w:szCs w:val="22"/>
          <w:lang w:val="en-US"/>
        </w:rPr>
        <w:t xml:space="preserve">– Email:  </w:t>
      </w:r>
      <w:hyperlink r:id="R7f16646936c24013">
        <w:r w:rsidRPr="21B834AD" w:rsidR="00AE4C9E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applyres@eui.eu</w:t>
        </w:r>
      </w:hyperlink>
    </w:p>
    <w:p w:rsidRPr="00AE4C9E" w:rsidR="00AE4C9E" w:rsidP="00AE4C9E" w:rsidRDefault="00AE4C9E" w14:paraId="0024CB5D" w14:textId="77777777">
      <w:pPr>
        <w:pStyle w:val="NormalWeb"/>
        <w:spacing w:before="240" w:beforeAutospacing="0" w:after="240" w:afterAutospacing="0"/>
        <w:rPr>
          <w:lang w:val="en-US"/>
        </w:rPr>
      </w:pPr>
      <w:r w:rsidRPr="00AE4C9E">
        <w:rPr>
          <w:rFonts w:ascii="Arial" w:hAnsi="Arial" w:cs="Arial"/>
          <w:color w:val="000000"/>
          <w:sz w:val="22"/>
          <w:szCs w:val="22"/>
          <w:lang w:val="en-US"/>
        </w:rPr>
        <w:t xml:space="preserve">For any question about the webinar series, please contact Fabrizio Borchi - E-mail: </w:t>
      </w:r>
      <w:hyperlink w:history="1" r:id="rId7">
        <w:r w:rsidRPr="00AE4C9E">
          <w:rPr>
            <w:rStyle w:val="Hyperlink"/>
            <w:rFonts w:ascii="Arial" w:hAnsi="Arial" w:cs="Arial"/>
            <w:color w:val="1155CC"/>
            <w:sz w:val="22"/>
            <w:szCs w:val="22"/>
            <w:lang w:val="en-US"/>
          </w:rPr>
          <w:t>fabrizio.borchi@eui.eu</w:t>
        </w:r>
      </w:hyperlink>
      <w:r w:rsidRPr="00AE4C9E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Pr="00AE4C9E" w:rsidR="00C40FF6" w:rsidRDefault="00C40FF6" w14:paraId="71B0D4EA" w14:textId="77777777">
      <w:pPr>
        <w:rPr>
          <w:lang w:val="en-US"/>
        </w:rPr>
      </w:pPr>
    </w:p>
    <w:sectPr w:rsidRPr="00AE4C9E" w:rsidR="00C40FF6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9E"/>
    <w:rsid w:val="00AE4C9E"/>
    <w:rsid w:val="00C40FF6"/>
    <w:rsid w:val="075120FC"/>
    <w:rsid w:val="0A9BFCC8"/>
    <w:rsid w:val="135709A1"/>
    <w:rsid w:val="18115267"/>
    <w:rsid w:val="189923B6"/>
    <w:rsid w:val="1AD0F20B"/>
    <w:rsid w:val="1F9B98F3"/>
    <w:rsid w:val="21B834AD"/>
    <w:rsid w:val="27F8E389"/>
    <w:rsid w:val="28825862"/>
    <w:rsid w:val="290BF68B"/>
    <w:rsid w:val="2B46EBB0"/>
    <w:rsid w:val="2D469CD9"/>
    <w:rsid w:val="2D7249FB"/>
    <w:rsid w:val="2F2BF6B5"/>
    <w:rsid w:val="344B1293"/>
    <w:rsid w:val="3925E393"/>
    <w:rsid w:val="44A69CBD"/>
    <w:rsid w:val="44FBDB03"/>
    <w:rsid w:val="45B94989"/>
    <w:rsid w:val="5A270441"/>
    <w:rsid w:val="5BC3BB37"/>
    <w:rsid w:val="5C1FC4FE"/>
    <w:rsid w:val="5D5EA503"/>
    <w:rsid w:val="5E8FB09D"/>
    <w:rsid w:val="661F6172"/>
    <w:rsid w:val="679C59E0"/>
    <w:rsid w:val="6DF7D97D"/>
    <w:rsid w:val="70B45715"/>
    <w:rsid w:val="74AFC90B"/>
    <w:rsid w:val="784AC05A"/>
    <w:rsid w:val="7DD6A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578F"/>
  <w15:chartTrackingRefBased/>
  <w15:docId w15:val="{7AD12361-9A3D-4CA3-BC86-0F5916B0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4C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apple-tab-span" w:customStyle="1">
    <w:name w:val="apple-tab-span"/>
    <w:basedOn w:val="DefaultParagraphFont"/>
    <w:rsid w:val="00AE4C9E"/>
  </w:style>
  <w:style w:type="character" w:styleId="Hyperlink">
    <w:name w:val="Hyperlink"/>
    <w:basedOn w:val="DefaultParagraphFont"/>
    <w:uiPriority w:val="99"/>
    <w:semiHidden/>
    <w:unhideWhenUsed/>
    <w:rsid w:val="00AE4C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mailto:fabrizio.borchi@eui.eu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eur03.safelinks.protection.outlook.com/?url=https%3A%2F%2Fwww.eui.eu%2FServicesAndAdmin%2FAcademicService%2FDoctoralProgramme&amp;data=02%7C01%7CFabrizio.Borchi%40eui.eu%7C0be5b46159534a1a625208d75d51d519%7Cd3f434ee643c409f94aa6db2f23545ce%7C0%7C0%7C637080478367559323&amp;sdata=oPYD8cBwc7dJ9iBa2pXKjM8P17pKxqOkFtUKQQ8ooNU%3D&amp;reserved=0" TargetMode="External" Id="rId5" /><Relationship Type="http://schemas.openxmlformats.org/officeDocument/2006/relationships/hyperlink" Target="https://eur03.safelinks.protection.outlook.com/?url=https%3A%2F%2Fwww.eui.eu%2FDepartmentsAndCentres%2FHistoryAndCivilization%2FDoctoralProgramme&amp;data=02%7C01%7CFabrizio.Borchi%40eui.eu%7C0be5b46159534a1a625208d75d51d519%7Cd3f434ee643c409f94aa6db2f23545ce%7C0%7C0%7C637080478367569317&amp;sdata=5Q%2BnE81h6arF%2BYAjvfmvTng5A9iEXQ5hRwnuqqnJCFY%3D&amp;reserved=0" TargetMode="External" Id="rId4" /><Relationship Type="http://schemas.openxmlformats.org/officeDocument/2006/relationships/theme" Target="theme/theme1.xml" Id="rId9" /><Relationship Type="http://schemas.openxmlformats.org/officeDocument/2006/relationships/hyperlink" Target="https://eur03.safelinks.protection.outlook.com/?url=https%3A%2F%2Fwww.eui.eu%2Fevents%3Fid%3D543247&amp;data=04%7C01%7CGiovanni.Costenaro%40eui.eu%7C4410c59992af4d69387e08d99574348a%7Cd3f434ee643c409f94aa6db2f23545ce%7C0%7C0%7C637705149631525770%7CUnknown%7CTWFpbGZsb3d8eyJWIjoiMC4wLjAwMDAiLCJQIjoiV2luMzIiLCJBTiI6Ik1haWwiLCJXVCI6Mn0%3D%7C1000&amp;sdata=3kdp%2B10YDwz6ed47L5Zx1G6F9R3eQfZreKtAWhFakSc%3D&amp;reserved=0" TargetMode="External" Id="R332a203d93d34715" /><Relationship Type="http://schemas.openxmlformats.org/officeDocument/2006/relationships/hyperlink" Target="https://eur03.safelinks.protection.outlook.com/?url=https%3A%2F%2Fwww.eui.eu%2Fevents%3Fid%3D543249&amp;data=04%7C01%7CGiovanni.Costenaro%40eui.eu%7C4410c59992af4d69387e08d99574348a%7Cd3f434ee643c409f94aa6db2f23545ce%7C0%7C0%7C637705149631525770%7CUnknown%7CTWFpbGZsb3d8eyJWIjoiMC4wLjAwMDAiLCJQIjoiV2luMzIiLCJBTiI6Ik1haWwiLCJXVCI6Mn0%3D%7C1000&amp;sdata=vinRaBSTJhAxd%2F6rFGdnp2md1LPQmz%2BEow1R2V3vlg8%3D&amp;reserved=0" TargetMode="External" Id="R867fadf32ed54245" /><Relationship Type="http://schemas.openxmlformats.org/officeDocument/2006/relationships/hyperlink" Target="https://eur03.safelinks.protection.outlook.com/?url=https%3A%2F%2Fwww.eui.eu%2Fevents%3Fid%3D543264&amp;data=04%7C01%7CGiovanni.Costenaro%40eui.eu%7C4410c59992af4d69387e08d99574348a%7Cd3f434ee643c409f94aa6db2f23545ce%7C0%7C0%7C637705149631535771%7CUnknown%7CTWFpbGZsb3d8eyJWIjoiMC4wLjAwMDAiLCJQIjoiV2luMzIiLCJBTiI6Ik1haWwiLCJXVCI6Mn0%3D%7C1000&amp;sdata=jhiRcxipESMIaJAYtsn0p7Gqyz49nEUlHDo2YpjKovI%3D&amp;reserved=0" TargetMode="External" Id="R6c793273794a4456" /><Relationship Type="http://schemas.openxmlformats.org/officeDocument/2006/relationships/hyperlink" Target="mailto:applyres@eui.eu" TargetMode="External" Id="R7f16646936c240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Borchi, Fabrizio</dc:creator>
  <keywords/>
  <dc:description/>
  <lastModifiedBy>Guest User</lastModifiedBy>
  <revision>3</revision>
  <dcterms:created xsi:type="dcterms:W3CDTF">2021-10-18T11:12:00.0000000Z</dcterms:created>
  <dcterms:modified xsi:type="dcterms:W3CDTF">2021-11-08T15:44:58.9125235Z</dcterms:modified>
</coreProperties>
</file>